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A4A" w:rsidRDefault="00EC1C06" w:rsidP="00EC1C06">
      <w:pPr>
        <w:jc w:val="center"/>
      </w:pPr>
      <w:r>
        <w:t>Auto CAD Tip: How to use the Polygon Tool.</w:t>
      </w:r>
    </w:p>
    <w:p w:rsidR="00EC1C06" w:rsidRDefault="00EC1C06" w:rsidP="00EC1C06">
      <w:pPr>
        <w:jc w:val="center"/>
      </w:pPr>
    </w:p>
    <w:p w:rsidR="00EC1C06" w:rsidRDefault="00EC1C06" w:rsidP="00EC1C06">
      <w:pPr>
        <w:rPr>
          <w:rStyle w:val="st"/>
          <w:rFonts w:ascii="Arial" w:hAnsi="Arial" w:cs="Arial"/>
          <w:color w:val="222222"/>
          <w:lang w:val="en-CA"/>
        </w:rPr>
      </w:pPr>
      <w:r>
        <w:rPr>
          <w:rStyle w:val="st"/>
          <w:rFonts w:ascii="Arial" w:hAnsi="Arial" w:cs="Arial"/>
          <w:color w:val="222222"/>
          <w:lang w:val="en-CA"/>
        </w:rPr>
        <w:t xml:space="preserve">A </w:t>
      </w:r>
      <w:r>
        <w:rPr>
          <w:rStyle w:val="Emphasis"/>
          <w:rFonts w:ascii="Arial" w:hAnsi="Arial" w:cs="Arial"/>
          <w:color w:val="222222"/>
          <w:lang w:val="en-CA"/>
        </w:rPr>
        <w:t>polygon</w:t>
      </w:r>
      <w:r>
        <w:rPr>
          <w:rStyle w:val="st"/>
          <w:rFonts w:ascii="Arial" w:hAnsi="Arial" w:cs="Arial"/>
          <w:color w:val="222222"/>
          <w:lang w:val="en-CA"/>
        </w:rPr>
        <w:t xml:space="preserve"> is any 2-dimensional shape formed with straight lines. Triangles, quadrilaterals, pentagons, and hexagons are all examples of </w:t>
      </w:r>
      <w:r>
        <w:rPr>
          <w:rStyle w:val="Emphasis"/>
          <w:rFonts w:ascii="Arial" w:hAnsi="Arial" w:cs="Arial"/>
          <w:color w:val="222222"/>
          <w:lang w:val="en-CA"/>
        </w:rPr>
        <w:t>polygons</w:t>
      </w:r>
      <w:r>
        <w:rPr>
          <w:rStyle w:val="st"/>
          <w:rFonts w:ascii="Arial" w:hAnsi="Arial" w:cs="Arial"/>
          <w:color w:val="222222"/>
          <w:lang w:val="en-CA"/>
        </w:rPr>
        <w:t>.</w:t>
      </w:r>
      <w:r w:rsidR="00EA47B7">
        <w:rPr>
          <w:rStyle w:val="st"/>
          <w:rFonts w:ascii="Arial" w:hAnsi="Arial" w:cs="Arial"/>
          <w:color w:val="222222"/>
          <w:lang w:val="en-CA"/>
        </w:rPr>
        <w:t xml:space="preserve"> AutoCAD uses a series of steps using an imaginary circle to generate the correct size and shape of polygon you want. </w:t>
      </w:r>
      <w:bookmarkStart w:id="0" w:name="_GoBack"/>
      <w:bookmarkEnd w:id="0"/>
    </w:p>
    <w:p w:rsidR="00EC1C06" w:rsidRDefault="00EC1C06" w:rsidP="00EC1C06">
      <w:pPr>
        <w:rPr>
          <w:rStyle w:val="st"/>
          <w:rFonts w:ascii="Arial" w:hAnsi="Arial" w:cs="Arial"/>
          <w:color w:val="222222"/>
          <w:lang w:val="en-CA"/>
        </w:rPr>
      </w:pPr>
      <w:r>
        <w:rPr>
          <w:rStyle w:val="st"/>
          <w:rFonts w:ascii="Arial" w:hAnsi="Arial" w:cs="Arial"/>
          <w:color w:val="222222"/>
          <w:lang w:val="en-CA"/>
        </w:rPr>
        <w:t xml:space="preserve">Creating a polygon is a </w:t>
      </w:r>
      <w:r w:rsidR="00653E98">
        <w:rPr>
          <w:rStyle w:val="st"/>
          <w:rFonts w:ascii="Arial" w:hAnsi="Arial" w:cs="Arial"/>
          <w:color w:val="222222"/>
          <w:lang w:val="en-CA"/>
        </w:rPr>
        <w:t>multiple</w:t>
      </w:r>
      <w:r>
        <w:rPr>
          <w:rStyle w:val="st"/>
          <w:rFonts w:ascii="Arial" w:hAnsi="Arial" w:cs="Arial"/>
          <w:color w:val="222222"/>
          <w:lang w:val="en-CA"/>
        </w:rPr>
        <w:t xml:space="preserve"> step process:</w:t>
      </w:r>
    </w:p>
    <w:p w:rsidR="00EC1C06" w:rsidRDefault="00EC1C06" w:rsidP="00EC1C06">
      <w:pPr>
        <w:pStyle w:val="ListParagraph"/>
        <w:numPr>
          <w:ilvl w:val="0"/>
          <w:numId w:val="1"/>
        </w:numPr>
      </w:pPr>
      <w:r>
        <w:t xml:space="preserve">Click on the Polygon tool </w:t>
      </w:r>
      <w:r>
        <w:rPr>
          <w:noProof/>
        </w:rPr>
        <w:drawing>
          <wp:inline distT="0" distB="0" distL="0" distR="0" wp14:anchorId="40062629" wp14:editId="46F2BEB9">
            <wp:extent cx="314325" cy="266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and enter the number of sides.</w:t>
      </w:r>
    </w:p>
    <w:p w:rsidR="00EC1C06" w:rsidRDefault="00137AEE" w:rsidP="00EC1C06">
      <w:pPr>
        <w:pStyle w:val="ListParagraph"/>
        <w:numPr>
          <w:ilvl w:val="0"/>
          <w:numId w:val="1"/>
        </w:numPr>
      </w:pPr>
      <w:r>
        <w:t>Next, specify the center of the polygon, usually by entering an Absolute coordinate.</w:t>
      </w:r>
    </w:p>
    <w:p w:rsidR="00653E98" w:rsidRDefault="00653E98" w:rsidP="00EC1C06">
      <w:pPr>
        <w:pStyle w:val="ListParagraph"/>
        <w:numPr>
          <w:ilvl w:val="0"/>
          <w:numId w:val="1"/>
        </w:numPr>
      </w:pPr>
      <w:r>
        <w:t xml:space="preserve">The instruction in the COMMAND window will request that you choose either the </w:t>
      </w:r>
      <w:r w:rsidRPr="00653E98">
        <w:rPr>
          <w:b/>
        </w:rPr>
        <w:t>Inscribed</w:t>
      </w:r>
      <w:r>
        <w:t xml:space="preserve"> or </w:t>
      </w:r>
      <w:r w:rsidRPr="00653E98">
        <w:rPr>
          <w:b/>
        </w:rPr>
        <w:t>Circumscribed</w:t>
      </w:r>
      <w:r>
        <w:t xml:space="preserve"> options.</w:t>
      </w:r>
      <w:r w:rsidRPr="00653E98">
        <w:rPr>
          <w:noProof/>
        </w:rPr>
        <w:t xml:space="preserve"> </w:t>
      </w:r>
    </w:p>
    <w:p w:rsidR="00137AEE" w:rsidRDefault="00653E98" w:rsidP="00653E98">
      <w:pPr>
        <w:pStyle w:val="ListParagraph"/>
      </w:pPr>
      <w:r>
        <w:rPr>
          <w:noProof/>
        </w:rPr>
        <w:drawing>
          <wp:inline distT="0" distB="0" distL="0" distR="0" wp14:anchorId="5B3ADE2A" wp14:editId="75439CA7">
            <wp:extent cx="2407259" cy="2355842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0286" cy="2378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464E8B2B" wp14:editId="73EB4E3B">
            <wp:extent cx="2150607" cy="2351416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85906" cy="2390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C06" w:rsidRDefault="00653E98" w:rsidP="00653E98">
      <w:pPr>
        <w:pStyle w:val="ListParagraph"/>
        <w:numPr>
          <w:ilvl w:val="0"/>
          <w:numId w:val="1"/>
        </w:numPr>
      </w:pPr>
      <w:r>
        <w:t xml:space="preserve">The final step is to input the </w:t>
      </w:r>
      <w:r w:rsidRPr="00653E98">
        <w:rPr>
          <w:b/>
        </w:rPr>
        <w:t>radius</w:t>
      </w:r>
      <w:r>
        <w:t xml:space="preserve"> of the polygon.</w:t>
      </w:r>
    </w:p>
    <w:sectPr w:rsidR="00EC1C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777FF"/>
    <w:multiLevelType w:val="hybridMultilevel"/>
    <w:tmpl w:val="D302A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06"/>
    <w:rsid w:val="00137AEE"/>
    <w:rsid w:val="00653E98"/>
    <w:rsid w:val="00833676"/>
    <w:rsid w:val="00EA47B7"/>
    <w:rsid w:val="00EC1C06"/>
    <w:rsid w:val="00F9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BE01D-6CE7-4288-9E56-6EC0D5DA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C1C06"/>
    <w:rPr>
      <w:b/>
      <w:bCs/>
      <w:i w:val="0"/>
      <w:iCs w:val="0"/>
    </w:rPr>
  </w:style>
  <w:style w:type="character" w:customStyle="1" w:styleId="st">
    <w:name w:val="st"/>
    <w:basedOn w:val="DefaultParagraphFont"/>
    <w:rsid w:val="00EC1C06"/>
  </w:style>
  <w:style w:type="paragraph" w:styleId="ListParagraph">
    <w:name w:val="List Paragraph"/>
    <w:basedOn w:val="Normal"/>
    <w:uiPriority w:val="34"/>
    <w:qFormat/>
    <w:rsid w:val="00EC1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Leaman, Karl     (ASD-W)</dc:creator>
  <cp:keywords/>
  <dc:description/>
  <cp:lastModifiedBy>Leaman, Karl     (ASD-W)</cp:lastModifiedBy>
  <cp:revision>3</cp:revision>
  <dcterms:created xsi:type="dcterms:W3CDTF">2015-02-23T18:19:00Z</dcterms:created>
  <dcterms:modified xsi:type="dcterms:W3CDTF">2015-02-23T18:37:00Z</dcterms:modified>
</cp:coreProperties>
</file>